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3"/>
      </w:tblGrid>
      <w:tr w:rsidR="00CB555E" w:rsidRPr="00CB555E" w:rsidTr="00CB555E">
        <w:trPr>
          <w:trHeight w:val="1394"/>
        </w:trPr>
        <w:tc>
          <w:tcPr>
            <w:tcW w:w="5903" w:type="dxa"/>
          </w:tcPr>
          <w:p w:rsidR="00CB555E" w:rsidRPr="00CB555E" w:rsidRDefault="000A1351" w:rsidP="00CB555E">
            <w:pPr>
              <w:tabs>
                <w:tab w:val="right" w:pos="9360"/>
              </w:tabs>
              <w:rPr>
                <w:b/>
                <w:bCs/>
                <w:sz w:val="36"/>
                <w:szCs w:val="36"/>
              </w:rPr>
            </w:pPr>
            <w:r w:rsidRPr="000A1351">
              <w:rPr>
                <w:noProof/>
                <w:szCs w:val="24"/>
              </w:rPr>
              <w:pict>
                <v:rect id="_x0000_s1027" style="position:absolute;margin-left:5.9pt;margin-top:0;width:132.2pt;height:108pt;z-index:-251658752;mso-position-horizontal-relative:margin;mso-position-vertical-relative:margin" o:allowincell="f" filled="f" stroked="f" strokeweight="0">
                  <v:textbox inset="0,0,0,0">
                    <w:txbxContent>
                      <w:p w:rsidR="00CB555E" w:rsidRDefault="00CB555E" w:rsidP="00CB555E">
                        <w:pPr>
                          <w:pBdr>
                            <w:top w:val="single" w:sz="6" w:space="0" w:color="FFFFFF"/>
                            <w:left w:val="single" w:sz="6" w:space="0" w:color="FFFFFF"/>
                            <w:bottom w:val="single" w:sz="6" w:space="0" w:color="FFFFFF"/>
                            <w:right w:val="single" w:sz="6" w:space="0" w:color="FFFFFF"/>
                          </w:pBdr>
                          <w:rPr>
                            <w:sz w:val="24"/>
                          </w:rPr>
                        </w:pPr>
                      </w:p>
                    </w:txbxContent>
                  </v:textbox>
                  <w10:wrap anchorx="margin" anchory="margin"/>
                  <w10:anchorlock/>
                </v:rect>
              </w:pict>
            </w:r>
            <w:r w:rsidR="00CB555E" w:rsidRPr="00CB555E">
              <w:rPr>
                <w:rFonts w:ascii="Times" w:hAnsi="Times"/>
                <w:b/>
                <w:bCs/>
                <w:sz w:val="36"/>
                <w:szCs w:val="36"/>
              </w:rPr>
              <w:t xml:space="preserve">Schoolyard Ecology: </w:t>
            </w:r>
            <w:r w:rsidR="00CB555E">
              <w:rPr>
                <w:rFonts w:ascii="Times" w:hAnsi="Times"/>
                <w:b/>
                <w:bCs/>
                <w:sz w:val="36"/>
                <w:szCs w:val="36"/>
              </w:rPr>
              <w:t>Re</w:t>
            </w:r>
            <w:r w:rsidR="00103E3E">
              <w:rPr>
                <w:rFonts w:ascii="Times" w:hAnsi="Times"/>
                <w:b/>
                <w:bCs/>
                <w:sz w:val="36"/>
                <w:szCs w:val="36"/>
              </w:rPr>
              <w:t>-</w:t>
            </w:r>
            <w:r w:rsidR="00CB555E">
              <w:rPr>
                <w:rFonts w:ascii="Times" w:hAnsi="Times"/>
                <w:b/>
                <w:bCs/>
                <w:sz w:val="36"/>
                <w:szCs w:val="36"/>
              </w:rPr>
              <w:t>growth of grass in varying amounts of light</w:t>
            </w:r>
          </w:p>
        </w:tc>
      </w:tr>
    </w:tbl>
    <w:p w:rsidR="00CB555E" w:rsidRDefault="00CB555E" w:rsidP="00CB555E">
      <w:pPr>
        <w:rPr>
          <w:rFonts w:ascii="Times" w:hAnsi="Times"/>
          <w:b/>
          <w:bCs/>
          <w:sz w:val="24"/>
        </w:rPr>
      </w:pPr>
    </w:p>
    <w:p w:rsidR="00CB555E" w:rsidRDefault="00CB555E" w:rsidP="00CB555E">
      <w:pPr>
        <w:tabs>
          <w:tab w:val="right" w:pos="9360"/>
        </w:tabs>
        <w:rPr>
          <w:rFonts w:ascii="Times" w:hAnsi="Times"/>
          <w:b/>
          <w:bCs/>
          <w:sz w:val="24"/>
        </w:rPr>
      </w:pPr>
      <w:r>
        <w:rPr>
          <w:rFonts w:ascii="Times" w:hAnsi="Times"/>
          <w:b/>
          <w:bCs/>
          <w:sz w:val="24"/>
        </w:rPr>
        <w:tab/>
      </w:r>
    </w:p>
    <w:p w:rsidR="00CB555E" w:rsidRDefault="00CB555E" w:rsidP="00CB555E">
      <w:pPr>
        <w:tabs>
          <w:tab w:val="right" w:pos="9360"/>
        </w:tabs>
        <w:jc w:val="right"/>
        <w:rPr>
          <w:rFonts w:ascii="Times" w:hAnsi="Times"/>
          <w:b/>
          <w:bCs/>
          <w:sz w:val="24"/>
        </w:rPr>
      </w:pPr>
      <w:smartTag w:uri="urn:schemas-microsoft-com:office:smarttags" w:element="place">
        <w:smartTag w:uri="urn:schemas-microsoft-com:office:smarttags" w:element="City">
          <w:r>
            <w:rPr>
              <w:rFonts w:ascii="Times" w:hAnsi="Times"/>
              <w:b/>
              <w:bCs/>
              <w:sz w:val="24"/>
            </w:rPr>
            <w:t>Baltimore</w:t>
          </w:r>
        </w:smartTag>
      </w:smartTag>
      <w:r>
        <w:rPr>
          <w:rFonts w:ascii="Times" w:hAnsi="Times"/>
          <w:b/>
          <w:bCs/>
          <w:sz w:val="24"/>
        </w:rPr>
        <w:t xml:space="preserve"> Ecosystem Study</w:t>
      </w:r>
    </w:p>
    <w:p w:rsidR="00CB555E" w:rsidRDefault="00CB555E" w:rsidP="00CB555E">
      <w:pPr>
        <w:tabs>
          <w:tab w:val="right" w:pos="9360"/>
        </w:tabs>
        <w:jc w:val="right"/>
        <w:rPr>
          <w:rFonts w:ascii="Times" w:hAnsi="Times"/>
          <w:b/>
          <w:bCs/>
          <w:sz w:val="24"/>
        </w:rPr>
      </w:pPr>
      <w:r>
        <w:rPr>
          <w:rFonts w:ascii="Times" w:hAnsi="Times"/>
          <w:b/>
          <w:bCs/>
          <w:sz w:val="24"/>
        </w:rPr>
        <w:t>Cary Institute of Ecosystem Studies</w:t>
      </w:r>
    </w:p>
    <w:p w:rsidR="00CB555E" w:rsidRDefault="00CB555E" w:rsidP="00CB555E">
      <w:pPr>
        <w:tabs>
          <w:tab w:val="right" w:pos="9360"/>
        </w:tabs>
        <w:jc w:val="right"/>
        <w:rPr>
          <w:rFonts w:ascii="Times" w:hAnsi="Times"/>
          <w:b/>
          <w:bCs/>
          <w:sz w:val="24"/>
        </w:rPr>
      </w:pPr>
      <w:smartTag w:uri="urn:schemas-microsoft-com:office:smarttags" w:element="place">
        <w:smartTag w:uri="urn:schemas-microsoft-com:office:smarttags" w:element="PlaceName">
          <w:r>
            <w:rPr>
              <w:rFonts w:ascii="Times" w:hAnsi="Times"/>
              <w:b/>
              <w:bCs/>
              <w:sz w:val="24"/>
            </w:rPr>
            <w:t>Towson</w:t>
          </w:r>
        </w:smartTag>
        <w:r>
          <w:rPr>
            <w:rFonts w:ascii="Times" w:hAnsi="Times"/>
            <w:b/>
            <w:bCs/>
            <w:sz w:val="24"/>
          </w:rPr>
          <w:t xml:space="preserve"> </w:t>
        </w:r>
        <w:smartTag w:uri="urn:schemas-microsoft-com:office:smarttags" w:element="PlaceType">
          <w:r>
            <w:rPr>
              <w:rFonts w:ascii="Times" w:hAnsi="Times"/>
              <w:b/>
              <w:bCs/>
              <w:sz w:val="24"/>
            </w:rPr>
            <w:t>University</w:t>
          </w:r>
        </w:smartTag>
      </w:smartTag>
    </w:p>
    <w:p w:rsidR="00CB555E" w:rsidRDefault="00CB555E" w:rsidP="00CB555E">
      <w:pPr>
        <w:tabs>
          <w:tab w:val="right" w:pos="9360"/>
        </w:tabs>
        <w:jc w:val="right"/>
        <w:rPr>
          <w:rFonts w:ascii="Times" w:hAnsi="Times"/>
          <w:b/>
          <w:bCs/>
          <w:sz w:val="24"/>
        </w:rPr>
      </w:pPr>
    </w:p>
    <w:p w:rsidR="00CB555E" w:rsidRDefault="00CB555E" w:rsidP="00CB555E">
      <w:pPr>
        <w:tabs>
          <w:tab w:val="right" w:pos="9360"/>
        </w:tabs>
        <w:rPr>
          <w:rFonts w:ascii="Times" w:hAnsi="Times"/>
          <w:b/>
          <w:bCs/>
          <w:sz w:val="24"/>
        </w:rPr>
      </w:pPr>
    </w:p>
    <w:p w:rsidR="00CB555E" w:rsidRDefault="00CB555E" w:rsidP="00CB555E">
      <w:pPr>
        <w:tabs>
          <w:tab w:val="right" w:pos="9360"/>
        </w:tabs>
        <w:rPr>
          <w:rFonts w:ascii="Times" w:hAnsi="Times"/>
          <w:b/>
          <w:bCs/>
          <w:sz w:val="17"/>
          <w:szCs w:val="17"/>
        </w:rPr>
      </w:pPr>
      <w:r>
        <w:rPr>
          <w:rFonts w:ascii="Times" w:hAnsi="Times"/>
          <w:b/>
          <w:bCs/>
          <w:sz w:val="24"/>
        </w:rPr>
        <w:tab/>
      </w:r>
    </w:p>
    <w:p w:rsidR="00CB555E" w:rsidRDefault="00CB555E" w:rsidP="00CB555E">
      <w:pPr>
        <w:tabs>
          <w:tab w:val="right" w:pos="9360"/>
        </w:tabs>
        <w:rPr>
          <w:rFonts w:ascii="Times" w:hAnsi="Times"/>
          <w:b/>
          <w:bCs/>
          <w:sz w:val="22"/>
          <w:szCs w:val="22"/>
        </w:rPr>
      </w:pPr>
      <w:r>
        <w:rPr>
          <w:rFonts w:ascii="Times" w:hAnsi="Times"/>
          <w:b/>
          <w:bCs/>
          <w:sz w:val="17"/>
          <w:szCs w:val="17"/>
        </w:rPr>
        <w:tab/>
      </w:r>
    </w:p>
    <w:p w:rsidR="00CB555E" w:rsidRDefault="00CB555E" w:rsidP="00CB555E">
      <w:pPr>
        <w:rPr>
          <w:rFonts w:ascii="Times" w:hAnsi="Times"/>
          <w:b/>
          <w:bCs/>
          <w:sz w:val="24"/>
        </w:rPr>
      </w:pPr>
    </w:p>
    <w:p w:rsidR="00CB555E" w:rsidRPr="00CB555E" w:rsidRDefault="00CB555E" w:rsidP="00CB555E">
      <w:pPr>
        <w:tabs>
          <w:tab w:val="center" w:pos="4680"/>
        </w:tabs>
        <w:jc w:val="center"/>
        <w:rPr>
          <w:rFonts w:ascii="Times" w:hAnsi="Times"/>
          <w:b/>
          <w:bCs/>
          <w:i/>
          <w:sz w:val="24"/>
        </w:rPr>
      </w:pPr>
      <w:r w:rsidRPr="001A5E49">
        <w:rPr>
          <w:b/>
          <w:bCs/>
          <w:i/>
          <w:sz w:val="36"/>
          <w:szCs w:val="36"/>
        </w:rPr>
        <w:t>Comparison of Grass Biomass in Varying Amounts of Sunlight</w:t>
      </w:r>
    </w:p>
    <w:p w:rsidR="00CB555E" w:rsidRDefault="00CB555E" w:rsidP="00CB555E">
      <w:pPr>
        <w:tabs>
          <w:tab w:val="left" w:pos="-1123"/>
          <w:tab w:val="left" w:pos="-720"/>
          <w:tab w:val="left" w:pos="0"/>
          <w:tab w:val="left" w:pos="720"/>
          <w:tab w:val="left" w:pos="1440"/>
          <w:tab w:val="left" w:pos="2070"/>
          <w:tab w:val="left" w:pos="2880"/>
        </w:tabs>
        <w:rPr>
          <w:rFonts w:ascii="Times" w:hAnsi="Times"/>
          <w:b/>
          <w:bCs/>
          <w:sz w:val="24"/>
        </w:rPr>
      </w:pPr>
    </w:p>
    <w:p w:rsidR="00CB555E" w:rsidRDefault="00CB555E" w:rsidP="00CB555E">
      <w:pPr>
        <w:tabs>
          <w:tab w:val="left" w:pos="-1123"/>
          <w:tab w:val="left" w:pos="-720"/>
          <w:tab w:val="left" w:pos="0"/>
          <w:tab w:val="left" w:pos="720"/>
          <w:tab w:val="left" w:pos="1440"/>
          <w:tab w:val="left" w:pos="2070"/>
          <w:tab w:val="left" w:pos="2880"/>
        </w:tabs>
        <w:rPr>
          <w:rFonts w:ascii="Times" w:hAnsi="Times"/>
          <w:b/>
          <w:bCs/>
          <w:sz w:val="24"/>
        </w:rPr>
        <w:sectPr w:rsidR="00CB555E">
          <w:footerReference w:type="default" r:id="rId7"/>
          <w:endnotePr>
            <w:numFmt w:val="decimal"/>
          </w:endnotePr>
          <w:pgSz w:w="12240" w:h="15840"/>
          <w:pgMar w:top="259" w:right="1440" w:bottom="259" w:left="1440" w:header="259" w:footer="259" w:gutter="0"/>
          <w:cols w:space="720"/>
          <w:noEndnote/>
        </w:sectPr>
      </w:pPr>
    </w:p>
    <w:tbl>
      <w:tblPr>
        <w:tblW w:w="0" w:type="auto"/>
        <w:tblLayout w:type="fixed"/>
        <w:tblCellMar>
          <w:left w:w="0" w:type="dxa"/>
          <w:right w:w="0" w:type="dxa"/>
        </w:tblCellMar>
        <w:tblLook w:val="0000"/>
      </w:tblPr>
      <w:tblGrid>
        <w:gridCol w:w="1511"/>
        <w:gridCol w:w="288"/>
        <w:gridCol w:w="7559"/>
      </w:tblGrid>
      <w:tr w:rsidR="00CB555E" w:rsidTr="00C45309">
        <w:tc>
          <w:tcPr>
            <w:tcW w:w="1511" w:type="dxa"/>
            <w:tcBorders>
              <w:top w:val="nil"/>
              <w:left w:val="nil"/>
              <w:bottom w:val="nil"/>
              <w:right w:val="nil"/>
            </w:tcBorders>
          </w:tcPr>
          <w:p w:rsidR="00CB555E" w:rsidRDefault="00CB555E" w:rsidP="00C45309">
            <w:pPr>
              <w:keepNext/>
              <w:keepLines/>
              <w:tabs>
                <w:tab w:val="right" w:pos="1511"/>
                <w:tab w:val="left" w:pos="2070"/>
                <w:tab w:val="left" w:pos="2880"/>
              </w:tabs>
              <w:rPr>
                <w:sz w:val="24"/>
              </w:rPr>
            </w:pPr>
            <w:r>
              <w:rPr>
                <w:b/>
                <w:bCs/>
                <w:sz w:val="28"/>
                <w:szCs w:val="28"/>
              </w:rPr>
              <w:lastRenderedPageBreak/>
              <w:tab/>
              <w:t>Source</w:t>
            </w:r>
          </w:p>
        </w:tc>
        <w:tc>
          <w:tcPr>
            <w:tcW w:w="288" w:type="dxa"/>
            <w:tcBorders>
              <w:top w:val="nil"/>
              <w:left w:val="nil"/>
              <w:bottom w:val="nil"/>
              <w:right w:val="nil"/>
            </w:tcBorders>
          </w:tcPr>
          <w:p w:rsidR="00CB555E" w:rsidRDefault="00CB555E" w:rsidP="00C45309">
            <w:pPr>
              <w:rPr>
                <w:sz w:val="24"/>
              </w:rPr>
            </w:pPr>
          </w:p>
        </w:tc>
        <w:tc>
          <w:tcPr>
            <w:tcW w:w="7559" w:type="dxa"/>
            <w:tcBorders>
              <w:top w:val="nil"/>
              <w:left w:val="nil"/>
              <w:bottom w:val="nil"/>
              <w:right w:val="nil"/>
            </w:tcBorders>
          </w:tcPr>
          <w:p w:rsidR="00CB555E" w:rsidRDefault="00CB555E" w:rsidP="00C45309">
            <w:pPr>
              <w:keepNext/>
              <w:keepLines/>
              <w:tabs>
                <w:tab w:val="left" w:pos="-1440"/>
                <w:tab w:val="left" w:pos="-720"/>
                <w:tab w:val="left" w:pos="0"/>
                <w:tab w:val="left" w:pos="361"/>
              </w:tabs>
              <w:rPr>
                <w:sz w:val="24"/>
              </w:rPr>
            </w:pPr>
            <w:r>
              <w:rPr>
                <w:sz w:val="24"/>
              </w:rPr>
              <w:t xml:space="preserve">Alan Berkowitz, Bess Caplan, Sarah Haines, Tim Meyers, Trevor Shattuck.  Cary Institute of Ecosystem Studies and </w:t>
            </w:r>
            <w:smartTag w:uri="urn:schemas-microsoft-com:office:smarttags" w:element="place">
              <w:smartTag w:uri="urn:schemas-microsoft-com:office:smarttags" w:element="PlaceName">
                <w:r>
                  <w:rPr>
                    <w:sz w:val="24"/>
                  </w:rPr>
                  <w:t>Towson</w:t>
                </w:r>
              </w:smartTag>
              <w:r>
                <w:rPr>
                  <w:sz w:val="24"/>
                </w:rPr>
                <w:t xml:space="preserve"> </w:t>
              </w:r>
              <w:smartTag w:uri="urn:schemas-microsoft-com:office:smarttags" w:element="PlaceType">
                <w:r>
                  <w:rPr>
                    <w:sz w:val="24"/>
                  </w:rPr>
                  <w:t>University</w:t>
                </w:r>
              </w:smartTag>
            </w:smartTag>
            <w:r>
              <w:rPr>
                <w:sz w:val="24"/>
              </w:rPr>
              <w:t>.</w:t>
            </w:r>
          </w:p>
        </w:tc>
      </w:tr>
      <w:tr w:rsidR="00CB555E" w:rsidTr="00C45309">
        <w:tc>
          <w:tcPr>
            <w:tcW w:w="1511" w:type="dxa"/>
            <w:tcBorders>
              <w:top w:val="nil"/>
              <w:left w:val="nil"/>
              <w:bottom w:val="nil"/>
              <w:right w:val="nil"/>
            </w:tcBorders>
          </w:tcPr>
          <w:p w:rsidR="00CB555E" w:rsidRDefault="00CB555E" w:rsidP="00C45309">
            <w:pPr>
              <w:keepNext/>
              <w:keepLines/>
              <w:tabs>
                <w:tab w:val="left" w:pos="-1440"/>
                <w:tab w:val="left" w:pos="-720"/>
                <w:tab w:val="left" w:pos="0"/>
                <w:tab w:val="left" w:pos="361"/>
              </w:tabs>
              <w:rPr>
                <w:sz w:val="24"/>
              </w:rPr>
            </w:pPr>
          </w:p>
        </w:tc>
        <w:tc>
          <w:tcPr>
            <w:tcW w:w="288" w:type="dxa"/>
            <w:tcBorders>
              <w:top w:val="nil"/>
              <w:left w:val="nil"/>
              <w:bottom w:val="nil"/>
              <w:right w:val="nil"/>
            </w:tcBorders>
          </w:tcPr>
          <w:p w:rsidR="00CB555E" w:rsidRDefault="00CB555E" w:rsidP="00C45309">
            <w:pPr>
              <w:keepNext/>
              <w:keepLines/>
              <w:tabs>
                <w:tab w:val="left" w:pos="-1440"/>
                <w:tab w:val="left" w:pos="-720"/>
                <w:tab w:val="left" w:pos="0"/>
                <w:tab w:val="left" w:pos="361"/>
              </w:tabs>
              <w:rPr>
                <w:sz w:val="24"/>
              </w:rPr>
            </w:pPr>
          </w:p>
        </w:tc>
        <w:tc>
          <w:tcPr>
            <w:tcW w:w="7559" w:type="dxa"/>
            <w:tcBorders>
              <w:top w:val="nil"/>
              <w:left w:val="nil"/>
              <w:bottom w:val="nil"/>
              <w:right w:val="nil"/>
            </w:tcBorders>
          </w:tcPr>
          <w:p w:rsidR="00CB555E" w:rsidRDefault="00CB555E" w:rsidP="00C45309">
            <w:pPr>
              <w:keepNext/>
              <w:keepLines/>
              <w:tabs>
                <w:tab w:val="left" w:pos="-1440"/>
                <w:tab w:val="left" w:pos="-720"/>
                <w:tab w:val="left" w:pos="0"/>
                <w:tab w:val="left" w:pos="361"/>
              </w:tabs>
              <w:rPr>
                <w:sz w:val="24"/>
              </w:rPr>
            </w:pPr>
          </w:p>
        </w:tc>
      </w:tr>
      <w:tr w:rsidR="00CB555E" w:rsidTr="00C45309">
        <w:tc>
          <w:tcPr>
            <w:tcW w:w="1511" w:type="dxa"/>
            <w:tcBorders>
              <w:top w:val="nil"/>
              <w:left w:val="nil"/>
              <w:bottom w:val="nil"/>
              <w:right w:val="nil"/>
            </w:tcBorders>
          </w:tcPr>
          <w:p w:rsidR="00CB555E" w:rsidRDefault="00CB555E" w:rsidP="00C45309">
            <w:pPr>
              <w:keepNext/>
              <w:keepLines/>
              <w:tabs>
                <w:tab w:val="right" w:pos="1511"/>
                <w:tab w:val="left" w:pos="2070"/>
                <w:tab w:val="left" w:pos="2880"/>
              </w:tabs>
              <w:rPr>
                <w:sz w:val="24"/>
              </w:rPr>
            </w:pPr>
            <w:r>
              <w:rPr>
                <w:sz w:val="28"/>
                <w:szCs w:val="28"/>
              </w:rPr>
              <w:tab/>
            </w:r>
            <w:r>
              <w:rPr>
                <w:b/>
                <w:bCs/>
                <w:sz w:val="28"/>
                <w:szCs w:val="28"/>
              </w:rPr>
              <w:t>Questions</w:t>
            </w:r>
          </w:p>
        </w:tc>
        <w:tc>
          <w:tcPr>
            <w:tcW w:w="288" w:type="dxa"/>
            <w:tcBorders>
              <w:top w:val="nil"/>
              <w:left w:val="nil"/>
              <w:bottom w:val="nil"/>
              <w:right w:val="nil"/>
            </w:tcBorders>
          </w:tcPr>
          <w:p w:rsidR="00CB555E" w:rsidRDefault="00CB555E" w:rsidP="00C45309">
            <w:pPr>
              <w:rPr>
                <w:sz w:val="24"/>
              </w:rPr>
            </w:pPr>
          </w:p>
        </w:tc>
        <w:tc>
          <w:tcPr>
            <w:tcW w:w="7559" w:type="dxa"/>
            <w:tcBorders>
              <w:top w:val="nil"/>
              <w:left w:val="nil"/>
              <w:bottom w:val="nil"/>
              <w:right w:val="nil"/>
            </w:tcBorders>
          </w:tcPr>
          <w:p w:rsidR="001D5E4D" w:rsidRDefault="001D5E4D" w:rsidP="00C45309">
            <w:pPr>
              <w:keepNext/>
              <w:keepLines/>
              <w:tabs>
                <w:tab w:val="left" w:pos="-1123"/>
                <w:tab w:val="left" w:pos="-720"/>
                <w:tab w:val="left" w:pos="0"/>
                <w:tab w:val="left" w:pos="361"/>
                <w:tab w:val="left" w:pos="720"/>
                <w:tab w:val="left" w:pos="1440"/>
                <w:tab w:val="left" w:pos="2070"/>
                <w:tab w:val="left" w:pos="2880"/>
              </w:tabs>
              <w:rPr>
                <w:sz w:val="24"/>
              </w:rPr>
            </w:pPr>
            <w:r>
              <w:rPr>
                <w:sz w:val="24"/>
              </w:rPr>
              <w:t>What are the limiting factors to the rate of photosynthesis?</w:t>
            </w:r>
          </w:p>
          <w:p w:rsidR="001D5E4D" w:rsidRDefault="001D5E4D" w:rsidP="00C45309">
            <w:pPr>
              <w:keepNext/>
              <w:keepLines/>
              <w:tabs>
                <w:tab w:val="left" w:pos="-1123"/>
                <w:tab w:val="left" w:pos="-720"/>
                <w:tab w:val="left" w:pos="0"/>
                <w:tab w:val="left" w:pos="361"/>
                <w:tab w:val="left" w:pos="720"/>
                <w:tab w:val="left" w:pos="1440"/>
                <w:tab w:val="left" w:pos="2070"/>
                <w:tab w:val="left" w:pos="2880"/>
              </w:tabs>
              <w:rPr>
                <w:sz w:val="24"/>
              </w:rPr>
            </w:pPr>
          </w:p>
          <w:p w:rsidR="001D5E4D" w:rsidRDefault="001D5E4D" w:rsidP="00C45309">
            <w:pPr>
              <w:keepNext/>
              <w:keepLines/>
              <w:tabs>
                <w:tab w:val="left" w:pos="-1123"/>
                <w:tab w:val="left" w:pos="-720"/>
                <w:tab w:val="left" w:pos="0"/>
                <w:tab w:val="left" w:pos="361"/>
                <w:tab w:val="left" w:pos="720"/>
                <w:tab w:val="left" w:pos="1440"/>
                <w:tab w:val="left" w:pos="2070"/>
                <w:tab w:val="left" w:pos="2880"/>
              </w:tabs>
              <w:rPr>
                <w:sz w:val="24"/>
              </w:rPr>
            </w:pPr>
            <w:r>
              <w:rPr>
                <w:sz w:val="24"/>
              </w:rPr>
              <w:t>How is the flux of carbon in an ecosystem affected by sunlight?</w:t>
            </w:r>
          </w:p>
          <w:p w:rsidR="001D5E4D" w:rsidRDefault="001D5E4D" w:rsidP="00C45309">
            <w:pPr>
              <w:keepNext/>
              <w:keepLines/>
              <w:tabs>
                <w:tab w:val="left" w:pos="-1123"/>
                <w:tab w:val="left" w:pos="-720"/>
                <w:tab w:val="left" w:pos="0"/>
                <w:tab w:val="left" w:pos="361"/>
                <w:tab w:val="left" w:pos="720"/>
                <w:tab w:val="left" w:pos="1440"/>
                <w:tab w:val="left" w:pos="2070"/>
                <w:tab w:val="left" w:pos="2880"/>
              </w:tabs>
              <w:rPr>
                <w:sz w:val="24"/>
              </w:rPr>
            </w:pPr>
          </w:p>
          <w:p w:rsidR="001D5E4D" w:rsidRPr="00CB555E" w:rsidRDefault="00CB555E" w:rsidP="00C45309">
            <w:pPr>
              <w:keepNext/>
              <w:keepLines/>
              <w:tabs>
                <w:tab w:val="left" w:pos="-1123"/>
                <w:tab w:val="left" w:pos="-720"/>
                <w:tab w:val="left" w:pos="0"/>
                <w:tab w:val="left" w:pos="361"/>
                <w:tab w:val="left" w:pos="720"/>
                <w:tab w:val="left" w:pos="1440"/>
                <w:tab w:val="left" w:pos="2070"/>
                <w:tab w:val="left" w:pos="2880"/>
              </w:tabs>
              <w:rPr>
                <w:sz w:val="24"/>
              </w:rPr>
            </w:pPr>
            <w:r w:rsidRPr="001A5E49">
              <w:rPr>
                <w:sz w:val="24"/>
              </w:rPr>
              <w:t>Does sunlight exposure affect grass biomass in a given area?</w:t>
            </w:r>
          </w:p>
        </w:tc>
      </w:tr>
      <w:tr w:rsidR="00CB555E" w:rsidTr="00C45309">
        <w:tc>
          <w:tcPr>
            <w:tcW w:w="1511" w:type="dxa"/>
            <w:tcBorders>
              <w:top w:val="nil"/>
              <w:left w:val="nil"/>
              <w:bottom w:val="nil"/>
              <w:right w:val="nil"/>
            </w:tcBorders>
          </w:tcPr>
          <w:p w:rsidR="00CB555E" w:rsidRDefault="00CB555E" w:rsidP="00C45309">
            <w:pPr>
              <w:keepNext/>
              <w:keepLines/>
              <w:tabs>
                <w:tab w:val="left" w:pos="-1123"/>
                <w:tab w:val="left" w:pos="-720"/>
                <w:tab w:val="left" w:pos="0"/>
                <w:tab w:val="left" w:pos="361"/>
                <w:tab w:val="left" w:pos="720"/>
                <w:tab w:val="left" w:pos="1440"/>
                <w:tab w:val="left" w:pos="2070"/>
                <w:tab w:val="left" w:pos="2880"/>
              </w:tabs>
              <w:rPr>
                <w:sz w:val="24"/>
              </w:rPr>
            </w:pPr>
          </w:p>
        </w:tc>
        <w:tc>
          <w:tcPr>
            <w:tcW w:w="288" w:type="dxa"/>
            <w:tcBorders>
              <w:top w:val="nil"/>
              <w:left w:val="nil"/>
              <w:bottom w:val="nil"/>
              <w:right w:val="nil"/>
            </w:tcBorders>
          </w:tcPr>
          <w:p w:rsidR="00CB555E" w:rsidRDefault="00CB555E" w:rsidP="00C45309">
            <w:pPr>
              <w:keepNext/>
              <w:keepLines/>
              <w:tabs>
                <w:tab w:val="left" w:pos="-1123"/>
                <w:tab w:val="left" w:pos="-720"/>
                <w:tab w:val="left" w:pos="0"/>
                <w:tab w:val="left" w:pos="361"/>
                <w:tab w:val="left" w:pos="720"/>
                <w:tab w:val="left" w:pos="1440"/>
                <w:tab w:val="left" w:pos="2070"/>
                <w:tab w:val="left" w:pos="2880"/>
              </w:tabs>
              <w:rPr>
                <w:sz w:val="24"/>
              </w:rPr>
            </w:pPr>
          </w:p>
        </w:tc>
        <w:tc>
          <w:tcPr>
            <w:tcW w:w="7559" w:type="dxa"/>
            <w:tcBorders>
              <w:top w:val="nil"/>
              <w:left w:val="nil"/>
              <w:bottom w:val="nil"/>
              <w:right w:val="nil"/>
            </w:tcBorders>
          </w:tcPr>
          <w:p w:rsidR="00CB555E" w:rsidRDefault="00CB555E" w:rsidP="00C45309">
            <w:pPr>
              <w:keepNext/>
              <w:keepLines/>
              <w:tabs>
                <w:tab w:val="left" w:pos="-1123"/>
                <w:tab w:val="left" w:pos="-720"/>
                <w:tab w:val="left" w:pos="0"/>
                <w:tab w:val="left" w:pos="361"/>
                <w:tab w:val="left" w:pos="720"/>
                <w:tab w:val="left" w:pos="1440"/>
                <w:tab w:val="left" w:pos="2070"/>
                <w:tab w:val="left" w:pos="2880"/>
              </w:tabs>
              <w:rPr>
                <w:sz w:val="24"/>
              </w:rPr>
            </w:pPr>
          </w:p>
        </w:tc>
      </w:tr>
      <w:tr w:rsidR="00CB555E" w:rsidTr="00C45309">
        <w:tc>
          <w:tcPr>
            <w:tcW w:w="1511" w:type="dxa"/>
            <w:tcBorders>
              <w:top w:val="nil"/>
              <w:left w:val="nil"/>
              <w:bottom w:val="nil"/>
              <w:right w:val="nil"/>
            </w:tcBorders>
          </w:tcPr>
          <w:p w:rsidR="00CB555E" w:rsidRDefault="00CB555E" w:rsidP="00C45309">
            <w:pPr>
              <w:keepNext/>
              <w:keepLines/>
              <w:tabs>
                <w:tab w:val="right" w:pos="1511"/>
                <w:tab w:val="left" w:pos="2070"/>
                <w:tab w:val="left" w:pos="2880"/>
              </w:tabs>
              <w:rPr>
                <w:sz w:val="24"/>
              </w:rPr>
            </w:pPr>
            <w:r>
              <w:rPr>
                <w:sz w:val="28"/>
                <w:szCs w:val="28"/>
              </w:rPr>
              <w:tab/>
            </w:r>
            <w:r>
              <w:rPr>
                <w:b/>
                <w:bCs/>
                <w:sz w:val="28"/>
                <w:szCs w:val="28"/>
              </w:rPr>
              <w:t>Overview</w:t>
            </w:r>
          </w:p>
        </w:tc>
        <w:tc>
          <w:tcPr>
            <w:tcW w:w="288" w:type="dxa"/>
            <w:tcBorders>
              <w:top w:val="nil"/>
              <w:left w:val="nil"/>
              <w:bottom w:val="nil"/>
              <w:right w:val="nil"/>
            </w:tcBorders>
          </w:tcPr>
          <w:p w:rsidR="00CB555E" w:rsidRDefault="00CB555E" w:rsidP="00C45309">
            <w:pPr>
              <w:rPr>
                <w:sz w:val="24"/>
              </w:rPr>
            </w:pPr>
          </w:p>
        </w:tc>
        <w:tc>
          <w:tcPr>
            <w:tcW w:w="7559" w:type="dxa"/>
            <w:tcBorders>
              <w:top w:val="nil"/>
              <w:left w:val="nil"/>
              <w:bottom w:val="nil"/>
              <w:right w:val="nil"/>
            </w:tcBorders>
          </w:tcPr>
          <w:p w:rsidR="00CB555E" w:rsidRDefault="00A51E87" w:rsidP="00C45309">
            <w:pPr>
              <w:keepNext/>
              <w:keepLines/>
              <w:tabs>
                <w:tab w:val="left" w:pos="-1123"/>
                <w:tab w:val="left" w:pos="-720"/>
                <w:tab w:val="left" w:pos="0"/>
                <w:tab w:val="left" w:pos="361"/>
                <w:tab w:val="left" w:pos="720"/>
                <w:tab w:val="left" w:pos="1440"/>
                <w:tab w:val="left" w:pos="2070"/>
                <w:tab w:val="left" w:pos="2880"/>
              </w:tabs>
              <w:rPr>
                <w:sz w:val="24"/>
              </w:rPr>
            </w:pPr>
            <w:r>
              <w:rPr>
                <w:sz w:val="24"/>
              </w:rPr>
              <w:t xml:space="preserve">Carbon plays a major role in the structure of life, the condition of the climate and the use of global energy. </w:t>
            </w:r>
            <w:r w:rsidR="001D5E4D">
              <w:rPr>
                <w:sz w:val="24"/>
              </w:rPr>
              <w:t>Plants use photosynthesis to construct sugars out of the carbon from CO2 in the surrounding atmosphere. The carbon in these sugars is what turns into not only an energy source for the plants, but also the biomass of the plants. Students constantly hear about the abundance of CO2 in the atmosphere and that plants are needed to remove this CO2.</w:t>
            </w:r>
            <w:r>
              <w:rPr>
                <w:sz w:val="24"/>
              </w:rPr>
              <w:t xml:space="preserve"> They rarely have a solid understanding of what happens to that carbon after the photosynthetic process.</w:t>
            </w:r>
          </w:p>
          <w:p w:rsidR="00CB555E" w:rsidRDefault="00CB555E" w:rsidP="00C45309">
            <w:pPr>
              <w:keepNext/>
              <w:keepLines/>
              <w:tabs>
                <w:tab w:val="left" w:pos="-1123"/>
                <w:tab w:val="left" w:pos="-720"/>
                <w:tab w:val="left" w:pos="0"/>
                <w:tab w:val="left" w:pos="361"/>
                <w:tab w:val="left" w:pos="720"/>
                <w:tab w:val="left" w:pos="1440"/>
                <w:tab w:val="left" w:pos="2070"/>
                <w:tab w:val="left" w:pos="2880"/>
              </w:tabs>
              <w:rPr>
                <w:sz w:val="24"/>
              </w:rPr>
            </w:pPr>
          </w:p>
          <w:p w:rsidR="00CB555E" w:rsidRDefault="001D5E4D" w:rsidP="0006740C">
            <w:pPr>
              <w:keepNext/>
              <w:keepLines/>
              <w:tabs>
                <w:tab w:val="left" w:pos="-1123"/>
                <w:tab w:val="left" w:pos="-720"/>
                <w:tab w:val="left" w:pos="0"/>
                <w:tab w:val="left" w:pos="361"/>
                <w:tab w:val="left" w:pos="720"/>
                <w:tab w:val="left" w:pos="1440"/>
                <w:tab w:val="left" w:pos="2070"/>
                <w:tab w:val="left" w:pos="2880"/>
              </w:tabs>
              <w:rPr>
                <w:sz w:val="24"/>
              </w:rPr>
            </w:pPr>
            <w:r>
              <w:rPr>
                <w:sz w:val="24"/>
              </w:rPr>
              <w:t xml:space="preserve">This </w:t>
            </w:r>
            <w:r w:rsidR="00A51E87">
              <w:rPr>
                <w:sz w:val="24"/>
              </w:rPr>
              <w:t xml:space="preserve">simple </w:t>
            </w:r>
            <w:r>
              <w:rPr>
                <w:sz w:val="24"/>
              </w:rPr>
              <w:t>study will give students an idea of what happens to the carbon from CO2 once it is absorbed by plants</w:t>
            </w:r>
            <w:r w:rsidR="00CB555E">
              <w:rPr>
                <w:sz w:val="24"/>
              </w:rPr>
              <w:t>.</w:t>
            </w:r>
            <w:r>
              <w:rPr>
                <w:sz w:val="24"/>
              </w:rPr>
              <w:t xml:space="preserve"> It will give students a concrete process to </w:t>
            </w:r>
            <w:r w:rsidR="0006740C">
              <w:rPr>
                <w:sz w:val="24"/>
              </w:rPr>
              <w:t>begin to think about</w:t>
            </w:r>
            <w:r>
              <w:rPr>
                <w:sz w:val="24"/>
              </w:rPr>
              <w:t xml:space="preserve"> the</w:t>
            </w:r>
            <w:r w:rsidR="0006740C">
              <w:rPr>
                <w:sz w:val="24"/>
              </w:rPr>
              <w:t xml:space="preserve"> rate of photosynthesis controling</w:t>
            </w:r>
            <w:r>
              <w:rPr>
                <w:sz w:val="24"/>
              </w:rPr>
              <w:t xml:space="preserve"> the growth of plants and that the biomass of those plants is actually coming from the atmosphere, not the soil. </w:t>
            </w:r>
          </w:p>
        </w:tc>
      </w:tr>
      <w:tr w:rsidR="00CB555E" w:rsidTr="00C45309">
        <w:tc>
          <w:tcPr>
            <w:tcW w:w="1511" w:type="dxa"/>
            <w:tcBorders>
              <w:top w:val="nil"/>
              <w:left w:val="nil"/>
              <w:bottom w:val="nil"/>
              <w:right w:val="nil"/>
            </w:tcBorders>
          </w:tcPr>
          <w:p w:rsidR="00CB555E" w:rsidRDefault="00CB555E" w:rsidP="00C45309">
            <w:pPr>
              <w:keepNext/>
              <w:keepLines/>
              <w:tabs>
                <w:tab w:val="left" w:pos="-1123"/>
                <w:tab w:val="left" w:pos="-720"/>
                <w:tab w:val="left" w:pos="0"/>
                <w:tab w:val="left" w:pos="361"/>
                <w:tab w:val="left" w:pos="720"/>
                <w:tab w:val="left" w:pos="1440"/>
                <w:tab w:val="left" w:pos="2070"/>
                <w:tab w:val="left" w:pos="2880"/>
              </w:tabs>
              <w:rPr>
                <w:sz w:val="24"/>
              </w:rPr>
            </w:pPr>
          </w:p>
        </w:tc>
        <w:tc>
          <w:tcPr>
            <w:tcW w:w="288" w:type="dxa"/>
            <w:tcBorders>
              <w:top w:val="nil"/>
              <w:left w:val="nil"/>
              <w:bottom w:val="nil"/>
              <w:right w:val="nil"/>
            </w:tcBorders>
          </w:tcPr>
          <w:p w:rsidR="00CB555E" w:rsidRDefault="00CB555E" w:rsidP="00C45309">
            <w:pPr>
              <w:keepNext/>
              <w:keepLines/>
              <w:tabs>
                <w:tab w:val="left" w:pos="-1123"/>
                <w:tab w:val="left" w:pos="-720"/>
                <w:tab w:val="left" w:pos="0"/>
                <w:tab w:val="left" w:pos="361"/>
                <w:tab w:val="left" w:pos="720"/>
                <w:tab w:val="left" w:pos="1440"/>
                <w:tab w:val="left" w:pos="2070"/>
                <w:tab w:val="left" w:pos="2880"/>
              </w:tabs>
              <w:rPr>
                <w:sz w:val="24"/>
              </w:rPr>
            </w:pPr>
          </w:p>
        </w:tc>
        <w:tc>
          <w:tcPr>
            <w:tcW w:w="7559" w:type="dxa"/>
            <w:tcBorders>
              <w:top w:val="nil"/>
              <w:left w:val="nil"/>
              <w:bottom w:val="nil"/>
              <w:right w:val="nil"/>
            </w:tcBorders>
          </w:tcPr>
          <w:p w:rsidR="00CB555E" w:rsidRDefault="00CB555E" w:rsidP="00C45309">
            <w:pPr>
              <w:keepNext/>
              <w:keepLines/>
              <w:tabs>
                <w:tab w:val="left" w:pos="-1123"/>
                <w:tab w:val="left" w:pos="-720"/>
                <w:tab w:val="left" w:pos="0"/>
                <w:tab w:val="left" w:pos="361"/>
                <w:tab w:val="left" w:pos="720"/>
                <w:tab w:val="left" w:pos="1440"/>
                <w:tab w:val="left" w:pos="2070"/>
                <w:tab w:val="left" w:pos="2880"/>
              </w:tabs>
              <w:rPr>
                <w:sz w:val="24"/>
              </w:rPr>
            </w:pPr>
          </w:p>
        </w:tc>
      </w:tr>
    </w:tbl>
    <w:p w:rsidR="00CB555E" w:rsidRDefault="00CB555E" w:rsidP="00CB555E">
      <w:pPr>
        <w:rPr>
          <w:sz w:val="24"/>
        </w:rPr>
        <w:sectPr w:rsidR="00CB555E">
          <w:headerReference w:type="default" r:id="rId8"/>
          <w:endnotePr>
            <w:numFmt w:val="decimal"/>
          </w:endnotePr>
          <w:type w:val="continuous"/>
          <w:pgSz w:w="12240" w:h="15840"/>
          <w:pgMar w:top="259" w:right="1440" w:bottom="259" w:left="1440" w:header="259" w:footer="259" w:gutter="0"/>
          <w:cols w:space="720"/>
          <w:noEndnote/>
        </w:sectPr>
      </w:pPr>
    </w:p>
    <w:tbl>
      <w:tblPr>
        <w:tblW w:w="0" w:type="auto"/>
        <w:tblLayout w:type="fixed"/>
        <w:tblCellMar>
          <w:left w:w="0" w:type="dxa"/>
          <w:right w:w="0" w:type="dxa"/>
        </w:tblCellMar>
        <w:tblLook w:val="0000"/>
      </w:tblPr>
      <w:tblGrid>
        <w:gridCol w:w="1511"/>
        <w:gridCol w:w="288"/>
        <w:gridCol w:w="7559"/>
      </w:tblGrid>
      <w:tr w:rsidR="00CB555E" w:rsidTr="00C45309">
        <w:tc>
          <w:tcPr>
            <w:tcW w:w="1511" w:type="dxa"/>
            <w:tcBorders>
              <w:top w:val="nil"/>
              <w:left w:val="nil"/>
              <w:bottom w:val="nil"/>
              <w:right w:val="nil"/>
            </w:tcBorders>
          </w:tcPr>
          <w:p w:rsidR="00CB555E" w:rsidRDefault="00CB555E" w:rsidP="00C45309">
            <w:pPr>
              <w:keepNext/>
              <w:keepLines/>
              <w:tabs>
                <w:tab w:val="right" w:pos="1511"/>
                <w:tab w:val="left" w:pos="2070"/>
                <w:tab w:val="left" w:pos="2880"/>
              </w:tabs>
              <w:rPr>
                <w:sz w:val="24"/>
              </w:rPr>
            </w:pPr>
            <w:r>
              <w:rPr>
                <w:b/>
                <w:bCs/>
                <w:sz w:val="28"/>
                <w:szCs w:val="28"/>
              </w:rPr>
              <w:lastRenderedPageBreak/>
              <w:tab/>
              <w:t>Materials</w:t>
            </w:r>
          </w:p>
        </w:tc>
        <w:tc>
          <w:tcPr>
            <w:tcW w:w="288" w:type="dxa"/>
            <w:tcBorders>
              <w:top w:val="nil"/>
              <w:left w:val="nil"/>
              <w:bottom w:val="nil"/>
              <w:right w:val="nil"/>
            </w:tcBorders>
          </w:tcPr>
          <w:p w:rsidR="00CB555E" w:rsidRDefault="00CB555E" w:rsidP="00C45309">
            <w:pPr>
              <w:rPr>
                <w:sz w:val="24"/>
              </w:rPr>
            </w:pPr>
          </w:p>
        </w:tc>
        <w:tc>
          <w:tcPr>
            <w:tcW w:w="7559" w:type="dxa"/>
            <w:tcBorders>
              <w:top w:val="nil"/>
              <w:left w:val="nil"/>
              <w:bottom w:val="nil"/>
              <w:right w:val="nil"/>
            </w:tcBorders>
          </w:tcPr>
          <w:p w:rsidR="00CB555E" w:rsidRPr="00A51E87" w:rsidRDefault="00A51E87" w:rsidP="00C45309">
            <w:pPr>
              <w:keepNext/>
              <w:keepLines/>
              <w:numPr>
                <w:ilvl w:val="0"/>
                <w:numId w:val="1"/>
              </w:numPr>
              <w:tabs>
                <w:tab w:val="left" w:pos="-1123"/>
                <w:tab w:val="left" w:pos="-720"/>
                <w:tab w:val="left" w:pos="0"/>
                <w:tab w:val="left" w:pos="361"/>
                <w:tab w:val="left" w:pos="720"/>
                <w:tab w:val="left" w:pos="1440"/>
                <w:tab w:val="left" w:pos="2070"/>
                <w:tab w:val="left" w:pos="2880"/>
              </w:tabs>
              <w:rPr>
                <w:sz w:val="24"/>
              </w:rPr>
            </w:pPr>
            <w:r w:rsidRPr="001A5E49">
              <w:rPr>
                <w:sz w:val="24"/>
              </w:rPr>
              <w:t>3, 50 cm X 50 cm PVC pipe quadrants</w:t>
            </w:r>
          </w:p>
          <w:p w:rsidR="00A51E87" w:rsidRPr="00A51E87" w:rsidRDefault="00A51E87" w:rsidP="00C45309">
            <w:pPr>
              <w:keepNext/>
              <w:keepLines/>
              <w:numPr>
                <w:ilvl w:val="0"/>
                <w:numId w:val="1"/>
              </w:numPr>
              <w:tabs>
                <w:tab w:val="left" w:pos="-1123"/>
                <w:tab w:val="left" w:pos="-720"/>
                <w:tab w:val="left" w:pos="0"/>
                <w:tab w:val="left" w:pos="361"/>
                <w:tab w:val="left" w:pos="720"/>
                <w:tab w:val="left" w:pos="1440"/>
                <w:tab w:val="left" w:pos="2070"/>
                <w:tab w:val="left" w:pos="2880"/>
              </w:tabs>
              <w:rPr>
                <w:sz w:val="24"/>
              </w:rPr>
            </w:pPr>
            <w:r w:rsidRPr="001A5E49">
              <w:rPr>
                <w:sz w:val="24"/>
              </w:rPr>
              <w:t>12, marking pegs</w:t>
            </w:r>
          </w:p>
          <w:p w:rsidR="00CB555E" w:rsidRDefault="00A51E87" w:rsidP="00A51E87">
            <w:pPr>
              <w:keepNext/>
              <w:keepLines/>
              <w:numPr>
                <w:ilvl w:val="0"/>
                <w:numId w:val="1"/>
              </w:numPr>
              <w:tabs>
                <w:tab w:val="left" w:pos="-1123"/>
                <w:tab w:val="left" w:pos="-720"/>
                <w:tab w:val="left" w:pos="0"/>
                <w:tab w:val="left" w:pos="361"/>
                <w:tab w:val="left" w:pos="720"/>
                <w:tab w:val="left" w:pos="1440"/>
                <w:tab w:val="left" w:pos="2070"/>
                <w:tab w:val="left" w:pos="2880"/>
              </w:tabs>
              <w:rPr>
                <w:sz w:val="24"/>
              </w:rPr>
            </w:pPr>
            <w:r w:rsidRPr="001A5E49">
              <w:rPr>
                <w:sz w:val="24"/>
              </w:rPr>
              <w:t>1 pair, lawn shears or scissors</w:t>
            </w:r>
          </w:p>
          <w:p w:rsidR="00A51E87" w:rsidRPr="00A51E87" w:rsidRDefault="00A51E87" w:rsidP="00A51E87">
            <w:pPr>
              <w:keepNext/>
              <w:keepLines/>
              <w:numPr>
                <w:ilvl w:val="0"/>
                <w:numId w:val="1"/>
              </w:numPr>
              <w:tabs>
                <w:tab w:val="left" w:pos="-1123"/>
                <w:tab w:val="left" w:pos="-720"/>
                <w:tab w:val="left" w:pos="0"/>
                <w:tab w:val="left" w:pos="361"/>
                <w:tab w:val="left" w:pos="720"/>
                <w:tab w:val="left" w:pos="1440"/>
                <w:tab w:val="left" w:pos="2070"/>
                <w:tab w:val="left" w:pos="2880"/>
              </w:tabs>
              <w:rPr>
                <w:sz w:val="24"/>
              </w:rPr>
            </w:pPr>
            <w:r>
              <w:rPr>
                <w:sz w:val="24"/>
              </w:rPr>
              <w:t>Scale</w:t>
            </w:r>
          </w:p>
        </w:tc>
      </w:tr>
      <w:tr w:rsidR="00CB555E" w:rsidTr="00C45309">
        <w:tc>
          <w:tcPr>
            <w:tcW w:w="1511" w:type="dxa"/>
            <w:tcBorders>
              <w:top w:val="nil"/>
              <w:left w:val="nil"/>
              <w:bottom w:val="nil"/>
              <w:right w:val="nil"/>
            </w:tcBorders>
          </w:tcPr>
          <w:p w:rsidR="00CB555E" w:rsidRDefault="00CB555E" w:rsidP="00C45309">
            <w:pPr>
              <w:keepNext/>
              <w:keepLines/>
              <w:tabs>
                <w:tab w:val="left" w:pos="-1123"/>
                <w:tab w:val="left" w:pos="-720"/>
                <w:tab w:val="left" w:pos="0"/>
                <w:tab w:val="left" w:pos="361"/>
                <w:tab w:val="left" w:pos="720"/>
                <w:tab w:val="left" w:pos="1440"/>
                <w:tab w:val="left" w:pos="2070"/>
                <w:tab w:val="left" w:pos="2880"/>
              </w:tabs>
              <w:rPr>
                <w:sz w:val="24"/>
              </w:rPr>
            </w:pPr>
          </w:p>
        </w:tc>
        <w:tc>
          <w:tcPr>
            <w:tcW w:w="288" w:type="dxa"/>
            <w:tcBorders>
              <w:top w:val="nil"/>
              <w:left w:val="nil"/>
              <w:bottom w:val="nil"/>
              <w:right w:val="nil"/>
            </w:tcBorders>
          </w:tcPr>
          <w:p w:rsidR="00CB555E" w:rsidRDefault="00CB555E" w:rsidP="00C45309">
            <w:pPr>
              <w:keepNext/>
              <w:keepLines/>
              <w:tabs>
                <w:tab w:val="left" w:pos="-1123"/>
                <w:tab w:val="left" w:pos="-720"/>
                <w:tab w:val="left" w:pos="0"/>
                <w:tab w:val="left" w:pos="361"/>
                <w:tab w:val="left" w:pos="720"/>
                <w:tab w:val="left" w:pos="1440"/>
                <w:tab w:val="left" w:pos="2070"/>
                <w:tab w:val="left" w:pos="2880"/>
              </w:tabs>
              <w:rPr>
                <w:sz w:val="24"/>
              </w:rPr>
            </w:pPr>
          </w:p>
        </w:tc>
        <w:tc>
          <w:tcPr>
            <w:tcW w:w="7559" w:type="dxa"/>
            <w:tcBorders>
              <w:top w:val="nil"/>
              <w:left w:val="nil"/>
              <w:bottom w:val="nil"/>
              <w:right w:val="nil"/>
            </w:tcBorders>
          </w:tcPr>
          <w:p w:rsidR="00CB555E" w:rsidRDefault="00CB555E" w:rsidP="00C45309">
            <w:pPr>
              <w:keepNext/>
              <w:keepLines/>
              <w:tabs>
                <w:tab w:val="left" w:pos="-1123"/>
                <w:tab w:val="left" w:pos="-720"/>
                <w:tab w:val="left" w:pos="0"/>
                <w:tab w:val="left" w:pos="361"/>
                <w:tab w:val="left" w:pos="720"/>
                <w:tab w:val="left" w:pos="1440"/>
                <w:tab w:val="left" w:pos="2070"/>
                <w:tab w:val="left" w:pos="2880"/>
              </w:tabs>
              <w:rPr>
                <w:sz w:val="24"/>
              </w:rPr>
            </w:pPr>
          </w:p>
        </w:tc>
      </w:tr>
      <w:tr w:rsidR="00CB555E" w:rsidTr="00C45309">
        <w:tc>
          <w:tcPr>
            <w:tcW w:w="1511" w:type="dxa"/>
            <w:tcBorders>
              <w:top w:val="nil"/>
              <w:left w:val="nil"/>
              <w:bottom w:val="nil"/>
              <w:right w:val="nil"/>
            </w:tcBorders>
          </w:tcPr>
          <w:p w:rsidR="00CB555E" w:rsidRDefault="00CB555E" w:rsidP="00C45309">
            <w:pPr>
              <w:keepNext/>
              <w:keepLines/>
              <w:tabs>
                <w:tab w:val="right" w:pos="1511"/>
                <w:tab w:val="left" w:pos="2070"/>
                <w:tab w:val="left" w:pos="2880"/>
              </w:tabs>
              <w:rPr>
                <w:sz w:val="24"/>
              </w:rPr>
            </w:pPr>
            <w:r>
              <w:rPr>
                <w:sz w:val="28"/>
                <w:szCs w:val="28"/>
              </w:rPr>
              <w:tab/>
            </w:r>
            <w:r>
              <w:rPr>
                <w:b/>
                <w:bCs/>
                <w:sz w:val="28"/>
                <w:szCs w:val="28"/>
              </w:rPr>
              <w:t>Procedure</w:t>
            </w:r>
          </w:p>
        </w:tc>
        <w:tc>
          <w:tcPr>
            <w:tcW w:w="288" w:type="dxa"/>
            <w:tcBorders>
              <w:top w:val="nil"/>
              <w:left w:val="nil"/>
              <w:bottom w:val="nil"/>
              <w:right w:val="nil"/>
            </w:tcBorders>
          </w:tcPr>
          <w:p w:rsidR="00CB555E" w:rsidRDefault="00CB555E" w:rsidP="00C45309">
            <w:pPr>
              <w:rPr>
                <w:sz w:val="24"/>
              </w:rPr>
            </w:pPr>
          </w:p>
        </w:tc>
        <w:tc>
          <w:tcPr>
            <w:tcW w:w="7559" w:type="dxa"/>
            <w:tcBorders>
              <w:top w:val="nil"/>
              <w:left w:val="nil"/>
              <w:bottom w:val="nil"/>
              <w:right w:val="nil"/>
            </w:tcBorders>
          </w:tcPr>
          <w:p w:rsidR="00CB555E" w:rsidRDefault="00CB555E" w:rsidP="00C45309">
            <w:pPr>
              <w:keepNext/>
              <w:keepLines/>
              <w:tabs>
                <w:tab w:val="left" w:pos="-1123"/>
                <w:tab w:val="left" w:pos="-720"/>
                <w:tab w:val="left" w:pos="0"/>
                <w:tab w:val="left" w:pos="361"/>
                <w:tab w:val="left" w:pos="720"/>
                <w:tab w:val="left" w:pos="1440"/>
                <w:tab w:val="left" w:pos="2070"/>
                <w:tab w:val="left" w:pos="2880"/>
              </w:tabs>
              <w:rPr>
                <w:b/>
                <w:bCs/>
                <w:sz w:val="24"/>
              </w:rPr>
            </w:pPr>
            <w:r>
              <w:rPr>
                <w:rFonts w:ascii="WP IconicSymbolsA" w:hAnsi="WP IconicSymbolsA"/>
                <w:b/>
                <w:bCs/>
                <w:sz w:val="24"/>
              </w:rPr>
              <w:t></w:t>
            </w:r>
            <w:r w:rsidR="00A51E87">
              <w:rPr>
                <w:b/>
                <w:bCs/>
                <w:sz w:val="24"/>
              </w:rPr>
              <w:t>Find a good location for the study</w:t>
            </w:r>
            <w:r>
              <w:rPr>
                <w:b/>
                <w:bCs/>
                <w:sz w:val="24"/>
              </w:rPr>
              <w:t>.</w:t>
            </w:r>
          </w:p>
          <w:p w:rsidR="00A51E87" w:rsidRDefault="00A51E87" w:rsidP="00C45309">
            <w:pPr>
              <w:keepNext/>
              <w:keepLines/>
              <w:tabs>
                <w:tab w:val="left" w:pos="-1123"/>
                <w:tab w:val="left" w:pos="-720"/>
                <w:tab w:val="left" w:pos="0"/>
                <w:tab w:val="left" w:pos="361"/>
                <w:tab w:val="left" w:pos="720"/>
                <w:tab w:val="left" w:pos="1440"/>
                <w:tab w:val="left" w:pos="2070"/>
                <w:tab w:val="left" w:pos="2880"/>
              </w:tabs>
              <w:rPr>
                <w:sz w:val="24"/>
              </w:rPr>
            </w:pPr>
          </w:p>
          <w:p w:rsidR="00CB555E" w:rsidRDefault="00CB555E" w:rsidP="00C45309">
            <w:pPr>
              <w:keepNext/>
              <w:keepLines/>
              <w:tabs>
                <w:tab w:val="left" w:pos="-1440"/>
                <w:tab w:val="left" w:pos="-720"/>
                <w:tab w:val="left" w:pos="0"/>
                <w:tab w:val="left" w:pos="361"/>
                <w:tab w:val="left" w:pos="721"/>
                <w:tab w:val="left" w:pos="1081"/>
              </w:tabs>
              <w:ind w:left="721" w:hanging="360"/>
              <w:rPr>
                <w:sz w:val="24"/>
              </w:rPr>
            </w:pPr>
            <w:r>
              <w:rPr>
                <w:sz w:val="24"/>
              </w:rPr>
              <w:t>1.</w:t>
            </w:r>
            <w:r>
              <w:rPr>
                <w:sz w:val="24"/>
              </w:rPr>
              <w:tab/>
            </w:r>
            <w:r w:rsidR="00A51E87" w:rsidRPr="001A5E49">
              <w:rPr>
                <w:sz w:val="24"/>
              </w:rPr>
              <w:t>Select three study areas, shaded, partly-shaded, and un-shaded.</w:t>
            </w:r>
            <w:r w:rsidR="00A51E87">
              <w:rPr>
                <w:sz w:val="24"/>
              </w:rPr>
              <w:t xml:space="preserve"> Other than the amount of sun available to the plots, they should be as uniform as possible with respect to vegetation type, </w:t>
            </w:r>
            <w:r w:rsidR="0006740C">
              <w:rPr>
                <w:sz w:val="24"/>
              </w:rPr>
              <w:t xml:space="preserve">vegetation density, </w:t>
            </w:r>
            <w:r w:rsidR="00A51E87">
              <w:rPr>
                <w:sz w:val="24"/>
              </w:rPr>
              <w:t>soil moisture, soil composition, etc.</w:t>
            </w:r>
          </w:p>
          <w:p w:rsidR="00CB555E" w:rsidRDefault="00CB555E" w:rsidP="00C45309">
            <w:pPr>
              <w:keepNext/>
              <w:keepLines/>
              <w:tabs>
                <w:tab w:val="left" w:pos="-1440"/>
                <w:tab w:val="left" w:pos="-720"/>
                <w:tab w:val="left" w:pos="0"/>
                <w:tab w:val="left" w:pos="361"/>
                <w:tab w:val="left" w:pos="721"/>
                <w:tab w:val="left" w:pos="1081"/>
              </w:tabs>
              <w:ind w:left="721" w:hanging="360"/>
              <w:rPr>
                <w:sz w:val="24"/>
              </w:rPr>
            </w:pPr>
            <w:r>
              <w:rPr>
                <w:sz w:val="24"/>
              </w:rPr>
              <w:t>2.</w:t>
            </w:r>
            <w:r>
              <w:rPr>
                <w:sz w:val="24"/>
              </w:rPr>
              <w:tab/>
            </w:r>
            <w:r w:rsidR="00A51E87" w:rsidRPr="001A5E49">
              <w:rPr>
                <w:sz w:val="24"/>
              </w:rPr>
              <w:t>Lay down one quadrant in each of the above areas</w:t>
            </w:r>
            <w:r>
              <w:rPr>
                <w:sz w:val="24"/>
              </w:rPr>
              <w:t>.</w:t>
            </w:r>
            <w:r w:rsidR="0006740C">
              <w:rPr>
                <w:sz w:val="24"/>
              </w:rPr>
              <w:t xml:space="preserve"> (Multiple replicates for each area can be used if the resources are available.)</w:t>
            </w:r>
          </w:p>
          <w:p w:rsidR="00A51E87" w:rsidRDefault="00A51E87" w:rsidP="00C45309">
            <w:pPr>
              <w:keepNext/>
              <w:keepLines/>
              <w:tabs>
                <w:tab w:val="left" w:pos="-1440"/>
                <w:tab w:val="left" w:pos="-720"/>
                <w:tab w:val="left" w:pos="0"/>
                <w:tab w:val="left" w:pos="361"/>
                <w:tab w:val="left" w:pos="721"/>
                <w:tab w:val="left" w:pos="1081"/>
              </w:tabs>
              <w:rPr>
                <w:sz w:val="24"/>
              </w:rPr>
            </w:pPr>
          </w:p>
          <w:p w:rsidR="00CB555E" w:rsidRDefault="00CB555E" w:rsidP="00C45309">
            <w:pPr>
              <w:keepNext/>
              <w:keepLines/>
              <w:tabs>
                <w:tab w:val="left" w:pos="-1440"/>
                <w:tab w:val="left" w:pos="-720"/>
                <w:tab w:val="left" w:pos="0"/>
                <w:tab w:val="left" w:pos="361"/>
                <w:tab w:val="left" w:pos="721"/>
                <w:tab w:val="left" w:pos="1081"/>
              </w:tabs>
              <w:rPr>
                <w:b/>
                <w:bCs/>
                <w:sz w:val="24"/>
              </w:rPr>
            </w:pPr>
            <w:r>
              <w:rPr>
                <w:rFonts w:ascii="WP IconicSymbolsA" w:hAnsi="WP IconicSymbolsA"/>
                <w:b/>
                <w:bCs/>
                <w:sz w:val="24"/>
              </w:rPr>
              <w:t></w:t>
            </w:r>
            <w:r>
              <w:rPr>
                <w:b/>
                <w:bCs/>
                <w:sz w:val="24"/>
              </w:rPr>
              <w:t xml:space="preserve"> </w:t>
            </w:r>
            <w:r w:rsidR="00A51E87">
              <w:rPr>
                <w:b/>
                <w:bCs/>
                <w:sz w:val="24"/>
              </w:rPr>
              <w:t>Prepare the plots</w:t>
            </w:r>
          </w:p>
          <w:p w:rsidR="00A51E87" w:rsidRDefault="00A51E87" w:rsidP="00C45309">
            <w:pPr>
              <w:keepNext/>
              <w:keepLines/>
              <w:tabs>
                <w:tab w:val="left" w:pos="-1440"/>
                <w:tab w:val="left" w:pos="-720"/>
                <w:tab w:val="left" w:pos="0"/>
                <w:tab w:val="left" w:pos="361"/>
                <w:tab w:val="left" w:pos="721"/>
                <w:tab w:val="left" w:pos="1081"/>
              </w:tabs>
              <w:rPr>
                <w:sz w:val="24"/>
              </w:rPr>
            </w:pPr>
          </w:p>
          <w:p w:rsidR="00CB555E" w:rsidRDefault="00CB555E" w:rsidP="00C45309">
            <w:pPr>
              <w:keepNext/>
              <w:keepLines/>
              <w:tabs>
                <w:tab w:val="left" w:pos="-1440"/>
                <w:tab w:val="left" w:pos="-720"/>
                <w:tab w:val="left" w:pos="0"/>
                <w:tab w:val="left" w:pos="361"/>
                <w:tab w:val="left" w:pos="721"/>
                <w:tab w:val="left" w:pos="1081"/>
              </w:tabs>
              <w:ind w:left="721" w:hanging="360"/>
              <w:rPr>
                <w:sz w:val="24"/>
              </w:rPr>
            </w:pPr>
            <w:r>
              <w:rPr>
                <w:sz w:val="24"/>
              </w:rPr>
              <w:t>1.</w:t>
            </w:r>
            <w:r>
              <w:rPr>
                <w:sz w:val="24"/>
              </w:rPr>
              <w:tab/>
            </w:r>
            <w:r w:rsidR="00A51E87" w:rsidRPr="001A5E49">
              <w:rPr>
                <w:sz w:val="24"/>
              </w:rPr>
              <w:t xml:space="preserve">Using shears or </w:t>
            </w:r>
            <w:r w:rsidR="0006740C" w:rsidRPr="001A5E49">
              <w:rPr>
                <w:sz w:val="24"/>
              </w:rPr>
              <w:t>scissors</w:t>
            </w:r>
            <w:r w:rsidR="00A51E87" w:rsidRPr="001A5E49">
              <w:rPr>
                <w:sz w:val="24"/>
              </w:rPr>
              <w:t xml:space="preserve"> prune and weigh the grass sprouts inside the quadrant</w:t>
            </w:r>
            <w:r>
              <w:rPr>
                <w:sz w:val="24"/>
              </w:rPr>
              <w:t>.</w:t>
            </w:r>
            <w:r w:rsidR="0006740C">
              <w:rPr>
                <w:sz w:val="24"/>
              </w:rPr>
              <w:t xml:space="preserve"> (A drying oven can be used for better accuracy.)</w:t>
            </w:r>
          </w:p>
          <w:p w:rsidR="00CB555E" w:rsidRDefault="00CB555E" w:rsidP="00C45309">
            <w:pPr>
              <w:keepNext/>
              <w:keepLines/>
              <w:tabs>
                <w:tab w:val="left" w:pos="-1440"/>
                <w:tab w:val="left" w:pos="-720"/>
                <w:tab w:val="left" w:pos="0"/>
                <w:tab w:val="left" w:pos="361"/>
                <w:tab w:val="left" w:pos="721"/>
                <w:tab w:val="left" w:pos="1081"/>
              </w:tabs>
              <w:ind w:left="721" w:hanging="360"/>
              <w:rPr>
                <w:sz w:val="24"/>
              </w:rPr>
            </w:pPr>
            <w:r>
              <w:rPr>
                <w:sz w:val="24"/>
              </w:rPr>
              <w:t>2.</w:t>
            </w:r>
            <w:r>
              <w:rPr>
                <w:sz w:val="24"/>
              </w:rPr>
              <w:tab/>
            </w:r>
            <w:r w:rsidR="00A51E87" w:rsidRPr="001A5E49">
              <w:rPr>
                <w:sz w:val="24"/>
              </w:rPr>
              <w:t>Mark the 4 corners of each quadrant with pegs</w:t>
            </w:r>
            <w:r>
              <w:rPr>
                <w:sz w:val="24"/>
              </w:rPr>
              <w:t>.</w:t>
            </w:r>
          </w:p>
          <w:p w:rsidR="00CB555E" w:rsidRDefault="00CB555E" w:rsidP="00C45309">
            <w:pPr>
              <w:keepNext/>
              <w:keepLines/>
              <w:tabs>
                <w:tab w:val="left" w:pos="-1440"/>
                <w:tab w:val="left" w:pos="-720"/>
                <w:tab w:val="left" w:pos="0"/>
                <w:tab w:val="left" w:pos="361"/>
                <w:tab w:val="left" w:pos="721"/>
                <w:tab w:val="left" w:pos="1081"/>
              </w:tabs>
              <w:rPr>
                <w:sz w:val="24"/>
              </w:rPr>
            </w:pPr>
          </w:p>
          <w:p w:rsidR="00CB555E" w:rsidRDefault="00CB555E" w:rsidP="00C45309">
            <w:pPr>
              <w:keepNext/>
              <w:keepLines/>
              <w:tabs>
                <w:tab w:val="left" w:pos="-1440"/>
                <w:tab w:val="left" w:pos="-720"/>
                <w:tab w:val="left" w:pos="0"/>
                <w:tab w:val="left" w:pos="361"/>
                <w:tab w:val="left" w:pos="721"/>
                <w:tab w:val="left" w:pos="1081"/>
              </w:tabs>
              <w:rPr>
                <w:b/>
                <w:bCs/>
                <w:sz w:val="24"/>
              </w:rPr>
            </w:pPr>
            <w:r>
              <w:rPr>
                <w:rFonts w:ascii="WP IconicSymbolsA" w:hAnsi="WP IconicSymbolsA"/>
                <w:b/>
                <w:bCs/>
                <w:sz w:val="24"/>
              </w:rPr>
              <w:t></w:t>
            </w:r>
            <w:r>
              <w:rPr>
                <w:b/>
                <w:bCs/>
                <w:sz w:val="24"/>
              </w:rPr>
              <w:t xml:space="preserve"> </w:t>
            </w:r>
            <w:r w:rsidR="00A51E87">
              <w:rPr>
                <w:b/>
                <w:bCs/>
                <w:sz w:val="24"/>
              </w:rPr>
              <w:t>Collect the data</w:t>
            </w:r>
            <w:r>
              <w:rPr>
                <w:b/>
                <w:bCs/>
                <w:sz w:val="24"/>
              </w:rPr>
              <w:t>.</w:t>
            </w:r>
          </w:p>
          <w:p w:rsidR="00A51E87" w:rsidRDefault="00A51E87" w:rsidP="00C45309">
            <w:pPr>
              <w:keepNext/>
              <w:keepLines/>
              <w:tabs>
                <w:tab w:val="left" w:pos="-1440"/>
                <w:tab w:val="left" w:pos="-720"/>
                <w:tab w:val="left" w:pos="0"/>
                <w:tab w:val="left" w:pos="361"/>
                <w:tab w:val="left" w:pos="721"/>
                <w:tab w:val="left" w:pos="1081"/>
              </w:tabs>
              <w:rPr>
                <w:sz w:val="24"/>
              </w:rPr>
            </w:pPr>
          </w:p>
          <w:p w:rsidR="00CB555E" w:rsidRDefault="00CB555E" w:rsidP="00C45309">
            <w:pPr>
              <w:keepNext/>
              <w:keepLines/>
              <w:tabs>
                <w:tab w:val="left" w:pos="-1440"/>
                <w:tab w:val="left" w:pos="-720"/>
                <w:tab w:val="left" w:pos="0"/>
                <w:tab w:val="left" w:pos="361"/>
                <w:tab w:val="left" w:pos="721"/>
                <w:tab w:val="left" w:pos="1081"/>
              </w:tabs>
              <w:ind w:left="721" w:hanging="360"/>
              <w:rPr>
                <w:sz w:val="24"/>
              </w:rPr>
            </w:pPr>
            <w:r>
              <w:rPr>
                <w:sz w:val="24"/>
              </w:rPr>
              <w:t xml:space="preserve">1. </w:t>
            </w:r>
            <w:r>
              <w:rPr>
                <w:sz w:val="24"/>
              </w:rPr>
              <w:tab/>
            </w:r>
            <w:r w:rsidR="00A51E87" w:rsidRPr="001A5E49">
              <w:rPr>
                <w:sz w:val="24"/>
              </w:rPr>
              <w:t>After 5 days, replace the PVC quadrants using the mark pegs as guides.</w:t>
            </w:r>
          </w:p>
          <w:p w:rsidR="00CB555E" w:rsidRDefault="00CB555E" w:rsidP="00A51E87">
            <w:pPr>
              <w:keepNext/>
              <w:keepLines/>
              <w:tabs>
                <w:tab w:val="left" w:pos="-1440"/>
                <w:tab w:val="left" w:pos="-720"/>
                <w:tab w:val="left" w:pos="0"/>
                <w:tab w:val="left" w:pos="361"/>
                <w:tab w:val="left" w:pos="721"/>
                <w:tab w:val="left" w:pos="1081"/>
              </w:tabs>
              <w:ind w:left="721" w:hanging="360"/>
              <w:rPr>
                <w:sz w:val="24"/>
              </w:rPr>
            </w:pPr>
            <w:r>
              <w:rPr>
                <w:sz w:val="24"/>
              </w:rPr>
              <w:t>2.</w:t>
            </w:r>
            <w:r>
              <w:rPr>
                <w:sz w:val="24"/>
              </w:rPr>
              <w:tab/>
            </w:r>
            <w:r w:rsidR="00A51E87" w:rsidRPr="001A5E49">
              <w:rPr>
                <w:sz w:val="24"/>
              </w:rPr>
              <w:t>Prune, at about the same level as the first pruning, and weigh the new grass sprouts.</w:t>
            </w:r>
          </w:p>
          <w:p w:rsidR="00CB555E" w:rsidRDefault="00CB555E" w:rsidP="00C45309">
            <w:pPr>
              <w:keepNext/>
              <w:keepLines/>
              <w:tabs>
                <w:tab w:val="left" w:pos="-1440"/>
                <w:tab w:val="left" w:pos="-720"/>
                <w:tab w:val="left" w:pos="0"/>
                <w:tab w:val="left" w:pos="361"/>
                <w:tab w:val="left" w:pos="721"/>
                <w:tab w:val="left" w:pos="1081"/>
              </w:tabs>
              <w:rPr>
                <w:sz w:val="24"/>
              </w:rPr>
            </w:pPr>
          </w:p>
          <w:p w:rsidR="00CB555E" w:rsidRDefault="00CB555E" w:rsidP="00C45309">
            <w:pPr>
              <w:keepNext/>
              <w:keepLines/>
              <w:tabs>
                <w:tab w:val="left" w:pos="-1440"/>
                <w:tab w:val="left" w:pos="-720"/>
                <w:tab w:val="left" w:pos="0"/>
                <w:tab w:val="left" w:pos="361"/>
                <w:tab w:val="left" w:pos="721"/>
                <w:tab w:val="left" w:pos="1081"/>
              </w:tabs>
              <w:rPr>
                <w:b/>
                <w:bCs/>
                <w:sz w:val="24"/>
              </w:rPr>
            </w:pPr>
            <w:r>
              <w:rPr>
                <w:rFonts w:ascii="WP IconicSymbolsA" w:hAnsi="WP IconicSymbolsA"/>
                <w:b/>
                <w:bCs/>
                <w:sz w:val="24"/>
              </w:rPr>
              <w:t></w:t>
            </w:r>
            <w:r>
              <w:rPr>
                <w:b/>
                <w:bCs/>
                <w:sz w:val="24"/>
              </w:rPr>
              <w:t xml:space="preserve"> </w:t>
            </w:r>
            <w:r w:rsidR="0006740C">
              <w:rPr>
                <w:b/>
                <w:bCs/>
                <w:sz w:val="24"/>
              </w:rPr>
              <w:t>Analyzing</w:t>
            </w:r>
            <w:r>
              <w:rPr>
                <w:b/>
                <w:bCs/>
                <w:sz w:val="24"/>
              </w:rPr>
              <w:t xml:space="preserve"> data.</w:t>
            </w:r>
          </w:p>
          <w:p w:rsidR="0006740C" w:rsidRDefault="0006740C" w:rsidP="00C45309">
            <w:pPr>
              <w:keepNext/>
              <w:keepLines/>
              <w:tabs>
                <w:tab w:val="left" w:pos="-1440"/>
                <w:tab w:val="left" w:pos="-720"/>
                <w:tab w:val="left" w:pos="0"/>
                <w:tab w:val="left" w:pos="361"/>
                <w:tab w:val="left" w:pos="721"/>
                <w:tab w:val="left" w:pos="1081"/>
              </w:tabs>
              <w:rPr>
                <w:sz w:val="24"/>
              </w:rPr>
            </w:pPr>
          </w:p>
          <w:p w:rsidR="0006740C" w:rsidRDefault="0006740C" w:rsidP="0006740C">
            <w:pPr>
              <w:pStyle w:val="ListParagraph"/>
              <w:keepNext/>
              <w:keepLines/>
              <w:numPr>
                <w:ilvl w:val="0"/>
                <w:numId w:val="4"/>
              </w:numPr>
              <w:tabs>
                <w:tab w:val="left" w:pos="-1440"/>
                <w:tab w:val="left" w:pos="-720"/>
                <w:tab w:val="left" w:pos="0"/>
                <w:tab w:val="left" w:pos="361"/>
                <w:tab w:val="left" w:pos="721"/>
                <w:tab w:val="left" w:pos="1081"/>
              </w:tabs>
              <w:rPr>
                <w:sz w:val="24"/>
              </w:rPr>
            </w:pPr>
            <w:r w:rsidRPr="0006740C">
              <w:rPr>
                <w:sz w:val="24"/>
              </w:rPr>
              <w:t>Determine which area had the fastest increase in biomass through the course of the study.</w:t>
            </w:r>
            <w:r>
              <w:rPr>
                <w:sz w:val="24"/>
              </w:rPr>
              <w:t xml:space="preserve"> This data can be graphed.</w:t>
            </w:r>
          </w:p>
          <w:p w:rsidR="0006740C" w:rsidRPr="0006740C" w:rsidRDefault="0006740C" w:rsidP="0006740C">
            <w:pPr>
              <w:pStyle w:val="ListParagraph"/>
              <w:keepNext/>
              <w:keepLines/>
              <w:numPr>
                <w:ilvl w:val="0"/>
                <w:numId w:val="4"/>
              </w:numPr>
              <w:tabs>
                <w:tab w:val="left" w:pos="-1440"/>
                <w:tab w:val="left" w:pos="-720"/>
                <w:tab w:val="left" w:pos="0"/>
                <w:tab w:val="left" w:pos="361"/>
                <w:tab w:val="left" w:pos="721"/>
                <w:tab w:val="left" w:pos="1081"/>
              </w:tabs>
              <w:rPr>
                <w:sz w:val="24"/>
              </w:rPr>
            </w:pPr>
            <w:r>
              <w:rPr>
                <w:sz w:val="24"/>
              </w:rPr>
              <w:t>Discuss what could have lead to the differences in rates of mass.</w:t>
            </w:r>
          </w:p>
          <w:p w:rsidR="00CB555E" w:rsidRDefault="00CB555E" w:rsidP="00C45309">
            <w:pPr>
              <w:keepNext/>
              <w:keepLines/>
              <w:tabs>
                <w:tab w:val="left" w:pos="-1440"/>
                <w:tab w:val="left" w:pos="-720"/>
                <w:tab w:val="left" w:pos="0"/>
                <w:tab w:val="left" w:pos="361"/>
                <w:tab w:val="left" w:pos="721"/>
                <w:tab w:val="left" w:pos="1081"/>
              </w:tabs>
              <w:ind w:left="721" w:hanging="360"/>
              <w:rPr>
                <w:sz w:val="24"/>
              </w:rPr>
            </w:pPr>
          </w:p>
        </w:tc>
      </w:tr>
    </w:tbl>
    <w:p w:rsidR="00CB555E" w:rsidRDefault="00CB555E" w:rsidP="00CB555E"/>
    <w:p w:rsidR="00C418C8" w:rsidRDefault="003E21DC"/>
    <w:sectPr w:rsidR="00C418C8" w:rsidSect="00F079D1">
      <w:endnotePr>
        <w:numFmt w:val="decimal"/>
      </w:endnotePr>
      <w:type w:val="continuous"/>
      <w:pgSz w:w="12240" w:h="15840"/>
      <w:pgMar w:top="259" w:right="1440" w:bottom="259" w:left="1440" w:header="259" w:footer="25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DC" w:rsidRDefault="003E21DC" w:rsidP="00F079D1">
      <w:r>
        <w:separator/>
      </w:r>
    </w:p>
  </w:endnote>
  <w:endnote w:type="continuationSeparator" w:id="0">
    <w:p w:rsidR="003E21DC" w:rsidRDefault="003E21DC" w:rsidP="00F07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A4" w:rsidRDefault="003E21DC">
    <w:pPr>
      <w:spacing w:line="240" w:lineRule="exact"/>
    </w:pPr>
  </w:p>
  <w:p w:rsidR="006D27A4" w:rsidRDefault="000A1351">
    <w:pPr>
      <w:spacing w:line="19" w:lineRule="exact"/>
      <w:rPr>
        <w:sz w:val="24"/>
      </w:rPr>
    </w:pPr>
    <w:r w:rsidRPr="000A1351">
      <w:rPr>
        <w:noProof/>
      </w:rPr>
      <w:pict>
        <v:rect id="_x0000_s2049" style="position:absolute;margin-left:1in;margin-top:0;width:468pt;height:.95pt;z-index:-251658752;mso-position-horizontal-relative:page" o:allowincell="f" fillcolor="black" stroked="f" strokeweight="0">
          <v:fill color2="black"/>
          <w10:wrap anchorx="page"/>
          <w10:anchorlock/>
        </v:rect>
      </w:pict>
    </w:r>
  </w:p>
  <w:p w:rsidR="006D27A4" w:rsidRDefault="009970F3">
    <w:pPr>
      <w:tabs>
        <w:tab w:val="right" w:pos="9360"/>
      </w:tabs>
      <w:rPr>
        <w:sz w:val="24"/>
      </w:rPr>
    </w:pPr>
    <w:smartTag w:uri="urn:schemas-microsoft-com:office:smarttags" w:element="place">
      <w:smartTag w:uri="urn:schemas-microsoft-com:office:smarttags" w:element="City">
        <w:r>
          <w:rPr>
            <w:szCs w:val="20"/>
          </w:rPr>
          <w:t>Baltimore</w:t>
        </w:r>
      </w:smartTag>
    </w:smartTag>
    <w:r>
      <w:rPr>
        <w:szCs w:val="20"/>
      </w:rPr>
      <w:t xml:space="preserve"> Ecosystem Study-Schoolyard Ecology for Teachers</w:t>
    </w:r>
    <w:r>
      <w:rPr>
        <w:szCs w:val="20"/>
      </w:rPr>
      <w:tab/>
    </w:r>
    <w:r w:rsidRPr="00C27BD8">
      <w:rPr>
        <w:szCs w:val="20"/>
      </w:rPr>
      <w:t>Cary Institute</w:t>
    </w:r>
    <w:r>
      <w:rPr>
        <w:szCs w:val="20"/>
      </w:rPr>
      <w:t xml:space="preserve"> and </w:t>
    </w:r>
    <w:smartTag w:uri="urn:schemas-microsoft-com:office:smarttags" w:element="place">
      <w:smartTag w:uri="urn:schemas-microsoft-com:office:smarttags" w:element="PlaceName">
        <w:r>
          <w:rPr>
            <w:szCs w:val="20"/>
          </w:rPr>
          <w:t>Towson</w:t>
        </w:r>
      </w:smartTag>
      <w:r>
        <w:rPr>
          <w:szCs w:val="20"/>
        </w:rPr>
        <w:t xml:space="preserve"> </w:t>
      </w:r>
      <w:smartTag w:uri="urn:schemas-microsoft-com:office:smarttags" w:element="PlaceType">
        <w:r>
          <w:rPr>
            <w:szCs w:val="20"/>
          </w:rPr>
          <w:t>University</w:t>
        </w:r>
      </w:smartTag>
    </w:smartTag>
    <w:r>
      <w:rPr>
        <w:szCs w:val="20"/>
      </w:rPr>
      <w:t xml:space="preserve"> - 2009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DC" w:rsidRDefault="003E21DC" w:rsidP="00F079D1">
      <w:r>
        <w:separator/>
      </w:r>
    </w:p>
  </w:footnote>
  <w:footnote w:type="continuationSeparator" w:id="0">
    <w:p w:rsidR="003E21DC" w:rsidRDefault="003E21DC" w:rsidP="00F07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7A4" w:rsidRDefault="00103E3E">
    <w:pPr>
      <w:tabs>
        <w:tab w:val="right" w:pos="9360"/>
      </w:tabs>
      <w:rPr>
        <w:sz w:val="32"/>
        <w:szCs w:val="32"/>
      </w:rPr>
    </w:pPr>
    <w:r>
      <w:rPr>
        <w:b/>
        <w:bCs/>
        <w:i/>
        <w:iCs/>
        <w:sz w:val="32"/>
        <w:szCs w:val="32"/>
      </w:rPr>
      <w:t>Grass Clippings</w:t>
    </w:r>
    <w:r w:rsidR="009970F3">
      <w:rPr>
        <w:sz w:val="32"/>
        <w:szCs w:val="32"/>
      </w:rPr>
      <w:tab/>
      <w:t xml:space="preserve">page </w:t>
    </w:r>
    <w:r w:rsidR="000A1351">
      <w:rPr>
        <w:sz w:val="32"/>
        <w:szCs w:val="32"/>
      </w:rPr>
      <w:fldChar w:fldCharType="begin"/>
    </w:r>
    <w:r w:rsidR="009970F3">
      <w:rPr>
        <w:sz w:val="32"/>
        <w:szCs w:val="32"/>
      </w:rPr>
      <w:instrText xml:space="preserve">PAGE </w:instrText>
    </w:r>
    <w:r w:rsidR="000A1351">
      <w:rPr>
        <w:sz w:val="32"/>
        <w:szCs w:val="32"/>
      </w:rPr>
      <w:fldChar w:fldCharType="separate"/>
    </w:r>
    <w:r w:rsidR="0047429F">
      <w:rPr>
        <w:noProof/>
        <w:sz w:val="32"/>
        <w:szCs w:val="32"/>
      </w:rPr>
      <w:t>2</w:t>
    </w:r>
    <w:r w:rsidR="000A1351">
      <w:rPr>
        <w:sz w:val="32"/>
        <w:szCs w:val="32"/>
      </w:rPr>
      <w:fldChar w:fldCharType="end"/>
    </w:r>
  </w:p>
  <w:p w:rsidR="006D27A4" w:rsidRDefault="003E21DC">
    <w:pPr>
      <w:rPr>
        <w:sz w:val="32"/>
        <w:szCs w:val="32"/>
      </w:rPr>
    </w:pPr>
  </w:p>
  <w:p w:rsidR="006D27A4" w:rsidRDefault="003E21DC">
    <w:pPr>
      <w:spacing w:line="240" w:lineRule="exact"/>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C281D"/>
    <w:multiLevelType w:val="hybridMultilevel"/>
    <w:tmpl w:val="423E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9727D"/>
    <w:multiLevelType w:val="hybridMultilevel"/>
    <w:tmpl w:val="09987F1C"/>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
    <w:nsid w:val="59EA3356"/>
    <w:multiLevelType w:val="hybridMultilevel"/>
    <w:tmpl w:val="6A826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9B563D"/>
    <w:multiLevelType w:val="hybridMultilevel"/>
    <w:tmpl w:val="744AC0E0"/>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o:shapelayout v:ext="edit">
      <o:idmap v:ext="edit" data="2"/>
    </o:shapelayout>
  </w:hdrShapeDefaults>
  <w:footnotePr>
    <w:footnote w:id="-1"/>
    <w:footnote w:id="0"/>
  </w:footnotePr>
  <w:endnotePr>
    <w:numFmt w:val="decimal"/>
    <w:endnote w:id="-1"/>
    <w:endnote w:id="0"/>
  </w:endnotePr>
  <w:compat/>
  <w:rsids>
    <w:rsidRoot w:val="00CB555E"/>
    <w:rsid w:val="0006740C"/>
    <w:rsid w:val="000A1351"/>
    <w:rsid w:val="000A7793"/>
    <w:rsid w:val="00103E3E"/>
    <w:rsid w:val="001D5E4D"/>
    <w:rsid w:val="003E21DC"/>
    <w:rsid w:val="0047429F"/>
    <w:rsid w:val="004D7339"/>
    <w:rsid w:val="009970F3"/>
    <w:rsid w:val="00A51E87"/>
    <w:rsid w:val="00CB555E"/>
    <w:rsid w:val="00E3741A"/>
    <w:rsid w:val="00E537D5"/>
    <w:rsid w:val="00F07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55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5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740C"/>
    <w:pPr>
      <w:ind w:left="720"/>
      <w:contextualSpacing/>
    </w:pPr>
  </w:style>
  <w:style w:type="paragraph" w:styleId="Header">
    <w:name w:val="header"/>
    <w:basedOn w:val="Normal"/>
    <w:link w:val="HeaderChar"/>
    <w:uiPriority w:val="99"/>
    <w:semiHidden/>
    <w:unhideWhenUsed/>
    <w:rsid w:val="00103E3E"/>
    <w:pPr>
      <w:tabs>
        <w:tab w:val="center" w:pos="4680"/>
        <w:tab w:val="right" w:pos="9360"/>
      </w:tabs>
    </w:pPr>
  </w:style>
  <w:style w:type="character" w:customStyle="1" w:styleId="HeaderChar">
    <w:name w:val="Header Char"/>
    <w:basedOn w:val="DefaultParagraphFont"/>
    <w:link w:val="Header"/>
    <w:uiPriority w:val="99"/>
    <w:semiHidden/>
    <w:rsid w:val="00103E3E"/>
    <w:rPr>
      <w:rFonts w:ascii="Times New Roman" w:eastAsia="Times New Roman" w:hAnsi="Times New Roman" w:cs="Times New Roman"/>
      <w:sz w:val="20"/>
      <w:szCs w:val="24"/>
    </w:rPr>
  </w:style>
  <w:style w:type="paragraph" w:styleId="Footer">
    <w:name w:val="footer"/>
    <w:basedOn w:val="Normal"/>
    <w:link w:val="FooterChar"/>
    <w:uiPriority w:val="99"/>
    <w:semiHidden/>
    <w:unhideWhenUsed/>
    <w:rsid w:val="00103E3E"/>
    <w:pPr>
      <w:tabs>
        <w:tab w:val="center" w:pos="4680"/>
        <w:tab w:val="right" w:pos="9360"/>
      </w:tabs>
    </w:pPr>
  </w:style>
  <w:style w:type="character" w:customStyle="1" w:styleId="FooterChar">
    <w:name w:val="Footer Char"/>
    <w:basedOn w:val="DefaultParagraphFont"/>
    <w:link w:val="Footer"/>
    <w:uiPriority w:val="99"/>
    <w:semiHidden/>
    <w:rsid w:val="00103E3E"/>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 </cp:lastModifiedBy>
  <cp:revision>2</cp:revision>
  <dcterms:created xsi:type="dcterms:W3CDTF">2010-06-03T17:55:00Z</dcterms:created>
  <dcterms:modified xsi:type="dcterms:W3CDTF">2010-06-03T17:55:00Z</dcterms:modified>
</cp:coreProperties>
</file>